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08"/>
        <w:gridCol w:w="626"/>
        <w:gridCol w:w="496"/>
        <w:gridCol w:w="160"/>
        <w:gridCol w:w="53"/>
        <w:gridCol w:w="160"/>
        <w:gridCol w:w="549"/>
        <w:gridCol w:w="1162"/>
        <w:gridCol w:w="160"/>
        <w:gridCol w:w="53"/>
        <w:gridCol w:w="160"/>
        <w:gridCol w:w="308"/>
        <w:gridCol w:w="1430"/>
        <w:gridCol w:w="167"/>
        <w:gridCol w:w="46"/>
        <w:gridCol w:w="167"/>
        <w:gridCol w:w="458"/>
        <w:gridCol w:w="213"/>
        <w:gridCol w:w="861"/>
        <w:gridCol w:w="768"/>
        <w:gridCol w:w="2055"/>
        <w:gridCol w:w="213"/>
      </w:tblGrid>
      <w:tr w:rsidR="001E6CC6" w:rsidRPr="001E6CC6" w14:paraId="3AD5A556" w14:textId="77777777" w:rsidTr="00B074A2">
        <w:trPr>
          <w:gridAfter w:val="1"/>
          <w:wAfter w:w="213" w:type="dxa"/>
          <w:trHeight w:val="550"/>
        </w:trPr>
        <w:tc>
          <w:tcPr>
            <w:tcW w:w="22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0B36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noProof/>
                <w:color w:val="000000"/>
                <w:lang w:eastAsia="es-PE"/>
              </w:rPr>
              <w:drawing>
                <wp:anchor distT="0" distB="0" distL="114300" distR="114300" simplePos="0" relativeHeight="251661312" behindDoc="0" locked="0" layoutInCell="1" allowOverlap="1" wp14:anchorId="1F6556B6" wp14:editId="61D78038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-280035</wp:posOffset>
                  </wp:positionV>
                  <wp:extent cx="1470025" cy="590550"/>
                  <wp:effectExtent l="0" t="0" r="0" b="0"/>
                  <wp:wrapNone/>
                  <wp:docPr id="9" name="Imagen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D7FC3B-BF11-4513-8D0D-23B30248546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>
                            <a:extLst>
                              <a:ext uri="{FF2B5EF4-FFF2-40B4-BE49-F238E27FC236}">
                                <a16:creationId xmlns:a16="http://schemas.microsoft.com/office/drawing/2014/main" id="{62D7FC3B-BF11-4513-8D0D-23B3024854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27" t="25903" r="11995" b="24445"/>
                          <a:stretch/>
                        </pic:blipFill>
                        <pic:spPr>
                          <a:xfrm>
                            <a:off x="0" y="0"/>
                            <a:ext cx="14700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8FEA51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1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D4C7" w14:textId="501FD0A3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FORM</w:t>
            </w:r>
            <w:r w:rsidR="00D848EB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ULARIO</w:t>
            </w:r>
            <w:r w:rsidRPr="001E6CC6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 xml:space="preserve"> </w:t>
            </w:r>
            <w:r w:rsidR="001136DF" w:rsidRPr="001136DF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 xml:space="preserve">DE SOLICITUD DE LECTURA </w:t>
            </w:r>
            <w:r w:rsidR="007A519A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 xml:space="preserve">DE </w:t>
            </w:r>
            <w:r w:rsidR="001136DF" w:rsidRPr="001136DF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EXPEDIENTE</w:t>
            </w:r>
          </w:p>
        </w:tc>
        <w:tc>
          <w:tcPr>
            <w:tcW w:w="4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CEB3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FECHA: </w:t>
            </w:r>
          </w:p>
        </w:tc>
      </w:tr>
      <w:tr w:rsidR="001E6CC6" w:rsidRPr="001E6CC6" w14:paraId="175AC5E2" w14:textId="77777777" w:rsidTr="00B074A2">
        <w:trPr>
          <w:gridAfter w:val="1"/>
          <w:wAfter w:w="213" w:type="dxa"/>
          <w:trHeight w:val="480"/>
        </w:trPr>
        <w:tc>
          <w:tcPr>
            <w:tcW w:w="22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494E8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58C1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4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C119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HORA: </w:t>
            </w:r>
          </w:p>
        </w:tc>
      </w:tr>
      <w:tr w:rsidR="001E6CC6" w:rsidRPr="001E6CC6" w14:paraId="615FFAF1" w14:textId="77777777" w:rsidTr="00B074A2">
        <w:trPr>
          <w:gridAfter w:val="1"/>
          <w:wAfter w:w="213" w:type="dxa"/>
          <w:trHeight w:val="199"/>
        </w:trPr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34DD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B9E2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E466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F9F8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5B8F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6D32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CE62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80C9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6A2D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E6CC6" w:rsidRPr="001E6CC6" w14:paraId="01099439" w14:textId="77777777" w:rsidTr="00B074A2">
        <w:trPr>
          <w:gridAfter w:val="1"/>
          <w:wAfter w:w="213" w:type="dxa"/>
          <w:trHeight w:val="199"/>
        </w:trPr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99FC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2F03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7775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9687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766A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6AEA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8BDE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B3F8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EF49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E6CC6" w:rsidRPr="001E6CC6" w14:paraId="65A38F72" w14:textId="77777777" w:rsidTr="00B074A2">
        <w:trPr>
          <w:gridAfter w:val="1"/>
          <w:wAfter w:w="213" w:type="dxa"/>
          <w:trHeight w:val="300"/>
        </w:trPr>
        <w:tc>
          <w:tcPr>
            <w:tcW w:w="111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787F3DF" w14:textId="41467674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I. DATOS DEL </w:t>
            </w:r>
            <w:r w:rsidR="001136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SOLICITANTE</w:t>
            </w:r>
          </w:p>
        </w:tc>
      </w:tr>
      <w:tr w:rsidR="001E6CC6" w:rsidRPr="001E6CC6" w14:paraId="36F74E16" w14:textId="77777777" w:rsidTr="00B074A2">
        <w:trPr>
          <w:gridAfter w:val="1"/>
          <w:wAfter w:w="213" w:type="dxa"/>
          <w:trHeight w:val="199"/>
        </w:trPr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011F" w14:textId="77777777" w:rsidR="001E6CC6" w:rsidRPr="001E6CC6" w:rsidRDefault="001E6CC6" w:rsidP="001E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F401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99DD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8268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C8CB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D4B6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101B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98F3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8483" w14:textId="77777777" w:rsidR="001E6CC6" w:rsidRPr="001E6CC6" w:rsidRDefault="001E6CC6" w:rsidP="001E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E6CC6" w:rsidRPr="001E6CC6" w14:paraId="1113F5A4" w14:textId="77777777" w:rsidTr="00B074A2">
        <w:trPr>
          <w:gridAfter w:val="1"/>
          <w:wAfter w:w="213" w:type="dxa"/>
          <w:trHeight w:val="300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D9F2A21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DNI</w:t>
            </w:r>
          </w:p>
        </w:tc>
        <w:tc>
          <w:tcPr>
            <w:tcW w:w="41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3E200CEE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CE</w:t>
            </w:r>
          </w:p>
        </w:tc>
        <w:tc>
          <w:tcPr>
            <w:tcW w:w="4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6E9CD13D" w14:textId="77777777" w:rsidR="001E6CC6" w:rsidRPr="001E6CC6" w:rsidRDefault="001E6CC6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RUC</w:t>
            </w:r>
          </w:p>
        </w:tc>
      </w:tr>
      <w:tr w:rsidR="001E6CC6" w:rsidRPr="001E6CC6" w14:paraId="25A7F060" w14:textId="77777777" w:rsidTr="00B074A2">
        <w:trPr>
          <w:gridAfter w:val="1"/>
          <w:wAfter w:w="213" w:type="dxa"/>
          <w:trHeight w:val="40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35E62" w14:textId="209EAE78" w:rsidR="001E6CC6" w:rsidRPr="001E6CC6" w:rsidRDefault="001E6CC6" w:rsidP="001C3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1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8AC37" w14:textId="0297E646" w:rsidR="001E6CC6" w:rsidRPr="001E6CC6" w:rsidRDefault="001E6CC6" w:rsidP="001C3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3B949" w14:textId="1869B325" w:rsidR="001E6CC6" w:rsidRPr="001E6CC6" w:rsidRDefault="001E6CC6" w:rsidP="001C3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136DF" w:rsidRPr="001E6CC6" w14:paraId="25DC5AE8" w14:textId="77777777" w:rsidTr="00B074A2">
        <w:trPr>
          <w:gridAfter w:val="1"/>
          <w:wAfter w:w="213" w:type="dxa"/>
          <w:trHeight w:val="402"/>
        </w:trPr>
        <w:tc>
          <w:tcPr>
            <w:tcW w:w="111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A55BA63" w14:textId="5C41E3D5" w:rsidR="001136DF" w:rsidRPr="001E6CC6" w:rsidRDefault="001E765D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APELLIDOS Y NOMBRES</w:t>
            </w:r>
          </w:p>
        </w:tc>
      </w:tr>
      <w:tr w:rsidR="001E765D" w:rsidRPr="001E6CC6" w14:paraId="0BD36E8C" w14:textId="77777777" w:rsidTr="00B074A2">
        <w:trPr>
          <w:gridAfter w:val="1"/>
          <w:wAfter w:w="213" w:type="dxa"/>
          <w:trHeight w:val="402"/>
        </w:trPr>
        <w:tc>
          <w:tcPr>
            <w:tcW w:w="111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A491B" w14:textId="77777777" w:rsidR="001E765D" w:rsidRPr="001E6CC6" w:rsidRDefault="001E765D" w:rsidP="001E6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E765D" w:rsidRPr="001E6CC6" w14:paraId="2CAECF93" w14:textId="77777777" w:rsidTr="00B074A2">
        <w:trPr>
          <w:gridAfter w:val="1"/>
          <w:wAfter w:w="213" w:type="dxa"/>
          <w:trHeight w:val="402"/>
        </w:trPr>
        <w:tc>
          <w:tcPr>
            <w:tcW w:w="111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31FF960" w14:textId="569A40D9" w:rsidR="001E765D" w:rsidRPr="001E6CC6" w:rsidRDefault="001E765D" w:rsidP="0011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RAZON SOCIAL DE LA EMPRESA A LA QUE REPRESENTA (opcional)</w:t>
            </w:r>
          </w:p>
        </w:tc>
      </w:tr>
      <w:tr w:rsidR="00F07EF2" w:rsidRPr="001E6CC6" w14:paraId="12F4B8CB" w14:textId="77777777" w:rsidTr="00B074A2">
        <w:trPr>
          <w:gridAfter w:val="1"/>
          <w:wAfter w:w="213" w:type="dxa"/>
          <w:trHeight w:val="402"/>
        </w:trPr>
        <w:tc>
          <w:tcPr>
            <w:tcW w:w="111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1F730" w14:textId="77777777" w:rsidR="00F07EF2" w:rsidRPr="001E6CC6" w:rsidRDefault="00F07EF2" w:rsidP="0011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136DF" w:rsidRPr="001E6CC6" w14:paraId="02118B03" w14:textId="77777777" w:rsidTr="00B074A2">
        <w:trPr>
          <w:gridAfter w:val="1"/>
          <w:wAfter w:w="213" w:type="dxa"/>
          <w:trHeight w:val="300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36BD57F6" w14:textId="77777777" w:rsidR="001136DF" w:rsidRPr="001E6CC6" w:rsidRDefault="001136DF" w:rsidP="0011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TELÉFONO</w:t>
            </w:r>
          </w:p>
        </w:tc>
        <w:tc>
          <w:tcPr>
            <w:tcW w:w="41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18E43DFA" w14:textId="77777777" w:rsidR="001136DF" w:rsidRPr="001E6CC6" w:rsidRDefault="001136DF" w:rsidP="0011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CELULAR</w:t>
            </w:r>
          </w:p>
        </w:tc>
        <w:tc>
          <w:tcPr>
            <w:tcW w:w="4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072A6FD9" w14:textId="77777777" w:rsidR="001136DF" w:rsidRPr="001E6CC6" w:rsidRDefault="001136DF" w:rsidP="0011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CORREO ELECTRÓNICO</w:t>
            </w:r>
          </w:p>
        </w:tc>
      </w:tr>
      <w:tr w:rsidR="001136DF" w:rsidRPr="001E6CC6" w14:paraId="4202EE04" w14:textId="77777777" w:rsidTr="00B074A2">
        <w:trPr>
          <w:gridAfter w:val="1"/>
          <w:wAfter w:w="213" w:type="dxa"/>
          <w:trHeight w:val="40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EA7E3" w14:textId="77777777" w:rsidR="001136DF" w:rsidRPr="001E6CC6" w:rsidRDefault="001136DF" w:rsidP="0011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1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B9958" w14:textId="77777777" w:rsidR="001136DF" w:rsidRPr="001E6CC6" w:rsidRDefault="001136DF" w:rsidP="0011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68257" w14:textId="77777777" w:rsidR="001136DF" w:rsidRPr="001E6CC6" w:rsidRDefault="001136DF" w:rsidP="0011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854D29" w:rsidRPr="001E6CC6" w14:paraId="61F6371F" w14:textId="77777777" w:rsidTr="00B074A2">
        <w:trPr>
          <w:gridAfter w:val="1"/>
          <w:wAfter w:w="213" w:type="dxa"/>
          <w:trHeight w:val="199"/>
        </w:trPr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9C688" w14:textId="77777777" w:rsidR="00854D29" w:rsidRPr="001E6CC6" w:rsidRDefault="00854D29" w:rsidP="0011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147D" w14:textId="77777777" w:rsidR="00854D29" w:rsidRPr="001E6CC6" w:rsidRDefault="00854D29" w:rsidP="0011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8EB61" w14:textId="77777777" w:rsidR="00854D29" w:rsidRPr="001E6CC6" w:rsidRDefault="00854D29" w:rsidP="0011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ADEA0" w14:textId="77777777" w:rsidR="00854D29" w:rsidRPr="001E6CC6" w:rsidRDefault="00854D29" w:rsidP="0011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B79AA" w14:textId="77777777" w:rsidR="00854D29" w:rsidRPr="001E6CC6" w:rsidRDefault="00854D29" w:rsidP="0011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74AEC" w14:textId="77777777" w:rsidR="00854D29" w:rsidRPr="001E6CC6" w:rsidRDefault="00854D29" w:rsidP="0011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2033F" w14:textId="77777777" w:rsidR="00854D29" w:rsidRPr="001E6CC6" w:rsidRDefault="00854D29" w:rsidP="0011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3549C" w14:textId="77777777" w:rsidR="00854D29" w:rsidRPr="001E6CC6" w:rsidRDefault="00854D29" w:rsidP="0011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1E4E1" w14:textId="77777777" w:rsidR="00854D29" w:rsidRPr="001E6CC6" w:rsidRDefault="00854D29" w:rsidP="0011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54D29" w:rsidRPr="001E6CC6" w14:paraId="18FB2202" w14:textId="77777777" w:rsidTr="00B074A2">
        <w:trPr>
          <w:gridAfter w:val="1"/>
          <w:wAfter w:w="213" w:type="dxa"/>
          <w:trHeight w:val="553"/>
        </w:trPr>
        <w:tc>
          <w:tcPr>
            <w:tcW w:w="111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5114AA1" w14:textId="77777777" w:rsidR="00854D29" w:rsidRDefault="00854D29" w:rsidP="004F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I</w:t>
            </w:r>
            <w:r w:rsidRPr="001E6C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. DATOS DEL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EXPEDIENTE</w:t>
            </w:r>
          </w:p>
          <w:p w14:paraId="45CB07E8" w14:textId="3E0301CC" w:rsidR="00854D29" w:rsidRPr="001E6CC6" w:rsidRDefault="00854D29" w:rsidP="004F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54D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Atendiendo a los espacios disponibles y medidas de distanciamiento, se podrá atender un máximo de 5 expedientes por lectura.</w:t>
            </w:r>
          </w:p>
        </w:tc>
      </w:tr>
      <w:tr w:rsidR="00B074A2" w:rsidRPr="001E6CC6" w14:paraId="56AF70D7" w14:textId="77777777" w:rsidTr="00B074A2">
        <w:trPr>
          <w:trHeight w:val="199"/>
        </w:trPr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5F38" w14:textId="77777777" w:rsidR="00854D29" w:rsidRPr="001E6CC6" w:rsidRDefault="00854D29" w:rsidP="004F2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E5E6" w14:textId="77777777" w:rsidR="00854D29" w:rsidRPr="001E6CC6" w:rsidRDefault="00854D29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7A73" w14:textId="77777777" w:rsidR="00854D29" w:rsidRPr="001E6CC6" w:rsidRDefault="00854D29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7C13" w14:textId="77777777" w:rsidR="00854D29" w:rsidRPr="001E6CC6" w:rsidRDefault="00854D29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A6C4" w14:textId="77777777" w:rsidR="00854D29" w:rsidRPr="001E6CC6" w:rsidRDefault="00854D29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7A14" w14:textId="77777777" w:rsidR="00854D29" w:rsidRPr="001E6CC6" w:rsidRDefault="00854D29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390B" w14:textId="77777777" w:rsidR="00854D29" w:rsidRPr="001E6CC6" w:rsidRDefault="00854D29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246D" w14:textId="77777777" w:rsidR="00854D29" w:rsidRPr="001E6CC6" w:rsidRDefault="00854D29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C43BC" w14:textId="77777777" w:rsidR="00854D29" w:rsidRPr="001E6CC6" w:rsidRDefault="00854D29" w:rsidP="004F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074A2" w:rsidRPr="001E6CC6" w14:paraId="132C1A15" w14:textId="77777777" w:rsidTr="00B074A2">
        <w:trPr>
          <w:gridAfter w:val="1"/>
          <w:wAfter w:w="213" w:type="dxa"/>
          <w:trHeight w:val="40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56B93E" w14:textId="2865B358" w:rsidR="00B074A2" w:rsidRDefault="00B074A2" w:rsidP="002C3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ítem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A19594" w14:textId="52AA4DC1" w:rsidR="00B074A2" w:rsidRPr="001E6CC6" w:rsidRDefault="00B074A2" w:rsidP="002C3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Número de expediente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0D57DD" w14:textId="12F7009D" w:rsidR="00B074A2" w:rsidRPr="001E6CC6" w:rsidRDefault="00B074A2" w:rsidP="002C3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Año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D4DDE0" w14:textId="7821F1A6" w:rsidR="00B074A2" w:rsidRPr="00896853" w:rsidRDefault="00B074A2" w:rsidP="002C3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Á</w:t>
            </w:r>
            <w:r w:rsidRPr="008968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rea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50A1F0" w14:textId="25BE1F46" w:rsidR="00B074A2" w:rsidRPr="00896853" w:rsidRDefault="00B074A2" w:rsidP="002C3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Oficina Del Indecopi a c</w:t>
            </w:r>
            <w:r w:rsidRPr="008968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argo Del Expediente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3E19A3" w14:textId="77777777" w:rsidR="00B074A2" w:rsidRPr="001E6CC6" w:rsidRDefault="00B074A2" w:rsidP="002C3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C3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Partes del expediente (Solicitante/Denunciante o denunciado/Deudor o acreedor)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C65BC9" w14:textId="77777777" w:rsidR="00060FC4" w:rsidRDefault="00B074A2" w:rsidP="002C3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A76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Estado del expediente</w:t>
            </w:r>
          </w:p>
          <w:p w14:paraId="3C8B9495" w14:textId="78BC33FD" w:rsidR="00B074A2" w:rsidRDefault="00B074A2" w:rsidP="002C3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A76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(Trámite/Concluido)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F0990A" w14:textId="02F39CE7" w:rsidR="00B074A2" w:rsidRPr="00B074A2" w:rsidRDefault="00060FC4" w:rsidP="00060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7B3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Especifique que parte del expediente</w:t>
            </w:r>
            <w:r w:rsidR="00B074A2" w:rsidRPr="007B3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 requiere consultar</w:t>
            </w:r>
          </w:p>
        </w:tc>
      </w:tr>
      <w:tr w:rsidR="00B074A2" w:rsidRPr="001E6CC6" w14:paraId="586FA4D4" w14:textId="77777777" w:rsidTr="00B074A2">
        <w:trPr>
          <w:gridAfter w:val="1"/>
          <w:wAfter w:w="213" w:type="dxa"/>
          <w:trHeight w:val="40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A60E2" w14:textId="494066B0" w:rsidR="00B074A2" w:rsidRDefault="00B074A2" w:rsidP="0045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37C24" w14:textId="45569259" w:rsidR="00B074A2" w:rsidRPr="001E6CC6" w:rsidRDefault="00B074A2" w:rsidP="0045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5A34" w14:textId="68A96362" w:rsidR="00B074A2" w:rsidRPr="001E6CC6" w:rsidRDefault="00B074A2" w:rsidP="0045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750A9" w14:textId="3C501E5B" w:rsidR="00B074A2" w:rsidRPr="001E6CC6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4014" w14:textId="3350C2DB" w:rsidR="00B074A2" w:rsidRPr="001E6CC6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DC03" w14:textId="77777777" w:rsidR="00B074A2" w:rsidRPr="001E6CC6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9B07" w14:textId="77777777" w:rsidR="00B074A2" w:rsidRPr="001E6CC6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338E" w14:textId="3F03DEF8" w:rsidR="00B074A2" w:rsidRPr="00B074A2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PE"/>
              </w:rPr>
            </w:pPr>
          </w:p>
        </w:tc>
      </w:tr>
      <w:tr w:rsidR="00B074A2" w:rsidRPr="001E6CC6" w14:paraId="7176F589" w14:textId="77777777" w:rsidTr="00B074A2">
        <w:trPr>
          <w:gridAfter w:val="1"/>
          <w:wAfter w:w="213" w:type="dxa"/>
          <w:trHeight w:val="40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CEE60" w14:textId="46B051AB" w:rsidR="00B074A2" w:rsidRDefault="00B074A2" w:rsidP="0045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1B748" w14:textId="77777777" w:rsidR="00B074A2" w:rsidRPr="001E6CC6" w:rsidRDefault="00B074A2" w:rsidP="0045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4044" w14:textId="77777777" w:rsidR="00B074A2" w:rsidRPr="001E6CC6" w:rsidRDefault="00B074A2" w:rsidP="0045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B34E4" w14:textId="77777777" w:rsidR="00B074A2" w:rsidRPr="001E6CC6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CD8B" w14:textId="77777777" w:rsidR="00B074A2" w:rsidRPr="001E6CC6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289C" w14:textId="77777777" w:rsidR="00B074A2" w:rsidRPr="001E6CC6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B192" w14:textId="77777777" w:rsidR="00B074A2" w:rsidRPr="001E6CC6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BDB8" w14:textId="245F9D06" w:rsidR="00B074A2" w:rsidRPr="00B074A2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PE"/>
              </w:rPr>
            </w:pPr>
          </w:p>
        </w:tc>
      </w:tr>
      <w:tr w:rsidR="00B074A2" w:rsidRPr="001E6CC6" w14:paraId="075D1EE3" w14:textId="77777777" w:rsidTr="00B074A2">
        <w:trPr>
          <w:gridAfter w:val="1"/>
          <w:wAfter w:w="213" w:type="dxa"/>
          <w:trHeight w:val="40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C9845" w14:textId="7539DDE4" w:rsidR="00B074A2" w:rsidRDefault="00B074A2" w:rsidP="0045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A83F5" w14:textId="77777777" w:rsidR="00B074A2" w:rsidRPr="001E6CC6" w:rsidRDefault="00B074A2" w:rsidP="0045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0F43" w14:textId="77777777" w:rsidR="00B074A2" w:rsidRPr="001E6CC6" w:rsidRDefault="00B074A2" w:rsidP="0045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7858F" w14:textId="77777777" w:rsidR="00B074A2" w:rsidRPr="001E6CC6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A17A" w14:textId="77777777" w:rsidR="00B074A2" w:rsidRPr="001E6CC6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C00D" w14:textId="77777777" w:rsidR="00B074A2" w:rsidRPr="001E6CC6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608C" w14:textId="77777777" w:rsidR="00B074A2" w:rsidRPr="001E6CC6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A0F1" w14:textId="73085AFC" w:rsidR="00B074A2" w:rsidRPr="00B074A2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PE"/>
              </w:rPr>
            </w:pPr>
          </w:p>
        </w:tc>
      </w:tr>
      <w:tr w:rsidR="00B074A2" w:rsidRPr="001E6CC6" w14:paraId="3414433F" w14:textId="77777777" w:rsidTr="00B074A2">
        <w:trPr>
          <w:gridAfter w:val="1"/>
          <w:wAfter w:w="213" w:type="dxa"/>
          <w:trHeight w:val="40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40CF6" w14:textId="48026CB0" w:rsidR="00B074A2" w:rsidRDefault="00B074A2" w:rsidP="0045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20EDD" w14:textId="77777777" w:rsidR="00B074A2" w:rsidRPr="001E6CC6" w:rsidRDefault="00B074A2" w:rsidP="0045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F16D" w14:textId="77777777" w:rsidR="00B074A2" w:rsidRPr="001E6CC6" w:rsidRDefault="00B074A2" w:rsidP="0045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AC4D3" w14:textId="77777777" w:rsidR="00B074A2" w:rsidRPr="001E6CC6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D7E0" w14:textId="77777777" w:rsidR="00B074A2" w:rsidRPr="001E6CC6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84B8" w14:textId="77777777" w:rsidR="00B074A2" w:rsidRPr="001E6CC6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A4F0" w14:textId="77777777" w:rsidR="00B074A2" w:rsidRPr="001E6CC6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403E" w14:textId="57AA6C96" w:rsidR="00B074A2" w:rsidRPr="00B074A2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PE"/>
              </w:rPr>
            </w:pPr>
          </w:p>
        </w:tc>
      </w:tr>
      <w:tr w:rsidR="00B074A2" w:rsidRPr="001E6CC6" w14:paraId="36A1D300" w14:textId="77777777" w:rsidTr="00B074A2">
        <w:trPr>
          <w:gridAfter w:val="1"/>
          <w:wAfter w:w="213" w:type="dxa"/>
          <w:trHeight w:val="40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2558F" w14:textId="20107554" w:rsidR="00B074A2" w:rsidRDefault="00B074A2" w:rsidP="0045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95D3E" w14:textId="77777777" w:rsidR="00B074A2" w:rsidRPr="001E6CC6" w:rsidRDefault="00B074A2" w:rsidP="0045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C49A" w14:textId="77777777" w:rsidR="00B074A2" w:rsidRPr="001E6CC6" w:rsidRDefault="00B074A2" w:rsidP="00457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520CF" w14:textId="77777777" w:rsidR="00B074A2" w:rsidRPr="001E6CC6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8F60" w14:textId="77777777" w:rsidR="00B074A2" w:rsidRPr="001E6CC6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181D" w14:textId="77777777" w:rsidR="00B074A2" w:rsidRPr="001E6CC6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BA43" w14:textId="77777777" w:rsidR="00B074A2" w:rsidRPr="001E6CC6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D9E4" w14:textId="320621A0" w:rsidR="00B074A2" w:rsidRPr="00B074A2" w:rsidRDefault="00B074A2" w:rsidP="002C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PE"/>
              </w:rPr>
            </w:pPr>
          </w:p>
        </w:tc>
      </w:tr>
      <w:tr w:rsidR="00B074A2" w:rsidRPr="001E6CC6" w14:paraId="4C1F90F8" w14:textId="77777777" w:rsidTr="00B074A2">
        <w:trPr>
          <w:trHeight w:val="199"/>
        </w:trPr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7A38" w14:textId="77777777" w:rsidR="001136DF" w:rsidRPr="001E6CC6" w:rsidRDefault="001136DF" w:rsidP="0011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B799" w14:textId="77777777" w:rsidR="001136DF" w:rsidRPr="001E6CC6" w:rsidRDefault="001136DF" w:rsidP="0011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28CC" w14:textId="77777777" w:rsidR="001136DF" w:rsidRPr="001E6CC6" w:rsidRDefault="001136DF" w:rsidP="0011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E723" w14:textId="77777777" w:rsidR="001136DF" w:rsidRPr="001E6CC6" w:rsidRDefault="001136DF" w:rsidP="0011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F910" w14:textId="77777777" w:rsidR="001136DF" w:rsidRPr="001E6CC6" w:rsidRDefault="001136DF" w:rsidP="0011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BADC" w14:textId="77777777" w:rsidR="001136DF" w:rsidRDefault="001136DF" w:rsidP="0011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  <w:p w14:paraId="40B6C25D" w14:textId="4D377AD9" w:rsidR="005427CB" w:rsidRPr="001E6CC6" w:rsidRDefault="005427CB" w:rsidP="0011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44D3" w14:textId="77777777" w:rsidR="001136DF" w:rsidRPr="001E6CC6" w:rsidRDefault="001136DF" w:rsidP="0011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20BA" w14:textId="77777777" w:rsidR="001136DF" w:rsidRPr="001E6CC6" w:rsidRDefault="001136DF" w:rsidP="0011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63C0" w14:textId="77777777" w:rsidR="001136DF" w:rsidRPr="001E6CC6" w:rsidRDefault="001136DF" w:rsidP="0011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3DEA6723" w14:textId="2007FE6E" w:rsidR="005D6163" w:rsidRPr="001E6CC6" w:rsidRDefault="006710BC" w:rsidP="009B5A20">
      <w:pPr>
        <w:spacing w:before="120"/>
        <w:jc w:val="both"/>
        <w:rPr>
          <w:b/>
          <w:bCs/>
        </w:rPr>
      </w:pPr>
      <w:r w:rsidRPr="005D6163">
        <w:rPr>
          <w:rFonts w:cs="Arial"/>
          <w:i/>
          <w:iCs/>
          <w:sz w:val="20"/>
          <w:szCs w:val="16"/>
          <w:shd w:val="clear" w:color="auto" w:fill="FFFFFF"/>
        </w:rPr>
        <w:t>Conforme a lo dispuesto por</w:t>
      </w:r>
      <w:r w:rsidRPr="005D6163">
        <w:rPr>
          <w:rStyle w:val="apple-converted-space"/>
          <w:rFonts w:cs="Arial"/>
          <w:i/>
          <w:iCs/>
          <w:sz w:val="20"/>
          <w:szCs w:val="16"/>
          <w:shd w:val="clear" w:color="auto" w:fill="FFFFFF"/>
        </w:rPr>
        <w:t> </w:t>
      </w:r>
      <w:r w:rsidRPr="005D6163">
        <w:rPr>
          <w:rFonts w:cs="Arial"/>
          <w:i/>
          <w:iCs/>
          <w:sz w:val="20"/>
          <w:szCs w:val="16"/>
          <w:shd w:val="clear" w:color="auto" w:fill="FFFFFF"/>
        </w:rPr>
        <w:t>la Ley de Protección de Datos Personales (Ley Nº 29733),</w:t>
      </w:r>
      <w:r w:rsidRPr="005D6163">
        <w:rPr>
          <w:rStyle w:val="apple-converted-space"/>
          <w:rFonts w:cs="Arial"/>
          <w:i/>
          <w:iCs/>
          <w:sz w:val="20"/>
          <w:szCs w:val="16"/>
          <w:shd w:val="clear" w:color="auto" w:fill="FFFFFF"/>
        </w:rPr>
        <w:t> </w:t>
      </w:r>
      <w:r w:rsidRPr="005D6163">
        <w:rPr>
          <w:rFonts w:cs="Arial"/>
          <w:i/>
          <w:iCs/>
          <w:sz w:val="20"/>
          <w:szCs w:val="16"/>
          <w:shd w:val="clear" w:color="auto" w:fill="FFFFFF"/>
        </w:rPr>
        <w:t>autorizo al Indecopi la utilización y/o tratamiento de mis datos personales para</w:t>
      </w:r>
      <w:r w:rsidRPr="005D6163">
        <w:rPr>
          <w:rStyle w:val="apple-converted-space"/>
          <w:rFonts w:cs="Arial"/>
          <w:i/>
          <w:iCs/>
          <w:sz w:val="20"/>
          <w:szCs w:val="16"/>
          <w:shd w:val="clear" w:color="auto" w:fill="FFFFFF"/>
        </w:rPr>
        <w:t> </w:t>
      </w:r>
      <w:r w:rsidRPr="005D6163">
        <w:rPr>
          <w:rFonts w:cs="Arial"/>
          <w:i/>
          <w:iCs/>
          <w:sz w:val="20"/>
          <w:szCs w:val="16"/>
          <w:shd w:val="clear" w:color="auto" w:fill="FFFFFF"/>
        </w:rPr>
        <w:t>el control y acceso a la biblioteca del Indecopi,</w:t>
      </w:r>
      <w:r w:rsidRPr="005D6163">
        <w:rPr>
          <w:rStyle w:val="apple-converted-space"/>
          <w:rFonts w:cs="Arial"/>
          <w:i/>
          <w:iCs/>
          <w:sz w:val="20"/>
          <w:szCs w:val="16"/>
          <w:shd w:val="clear" w:color="auto" w:fill="FFFFFF"/>
        </w:rPr>
        <w:t> </w:t>
      </w:r>
      <w:r w:rsidRPr="005D6163">
        <w:rPr>
          <w:rFonts w:cs="Arial"/>
          <w:i/>
          <w:iCs/>
          <w:sz w:val="20"/>
          <w:szCs w:val="16"/>
          <w:shd w:val="clear" w:color="auto" w:fill="FFFFFF"/>
        </w:rPr>
        <w:t>posibles invitaciones a eventos, envío de información de interés y sobre nuevos servicios, pudiendo ser</w:t>
      </w:r>
      <w:r w:rsidRPr="005D6163">
        <w:rPr>
          <w:rStyle w:val="apple-converted-space"/>
          <w:rFonts w:cs="Arial"/>
          <w:i/>
          <w:iCs/>
          <w:sz w:val="20"/>
          <w:szCs w:val="16"/>
          <w:shd w:val="clear" w:color="auto" w:fill="FFFFFF"/>
        </w:rPr>
        <w:t> </w:t>
      </w:r>
      <w:r w:rsidRPr="005D6163">
        <w:rPr>
          <w:rFonts w:cs="Arial"/>
          <w:i/>
          <w:iCs/>
          <w:sz w:val="20"/>
          <w:szCs w:val="16"/>
          <w:shd w:val="clear" w:color="auto" w:fill="FFFFFF"/>
        </w:rPr>
        <w:t>incorporados en un banco de datos personales. Se informa que el Indecopi podría compartir y/o usar y/o almacenar y/o transferir su información a terceros, con el objetivo de</w:t>
      </w:r>
      <w:r w:rsidRPr="005D6163">
        <w:rPr>
          <w:rStyle w:val="apple-converted-space"/>
          <w:rFonts w:cs="Arial"/>
          <w:i/>
          <w:iCs/>
          <w:sz w:val="20"/>
          <w:szCs w:val="16"/>
          <w:shd w:val="clear" w:color="auto" w:fill="FFFFFF"/>
        </w:rPr>
        <w:t> </w:t>
      </w:r>
      <w:r w:rsidRPr="005D6163">
        <w:rPr>
          <w:rFonts w:cs="Arial"/>
          <w:i/>
          <w:iCs/>
          <w:sz w:val="20"/>
          <w:szCs w:val="16"/>
          <w:shd w:val="clear" w:color="auto" w:fill="FFFFFF"/>
        </w:rPr>
        <w:t>realizar las actividades</w:t>
      </w:r>
      <w:r w:rsidRPr="005D6163">
        <w:rPr>
          <w:rStyle w:val="apple-converted-space"/>
          <w:rFonts w:cs="Arial"/>
          <w:i/>
          <w:iCs/>
          <w:sz w:val="20"/>
          <w:szCs w:val="16"/>
          <w:shd w:val="clear" w:color="auto" w:fill="FFFFFF"/>
        </w:rPr>
        <w:t> </w:t>
      </w:r>
      <w:r w:rsidRPr="005D6163">
        <w:rPr>
          <w:rFonts w:cs="Arial"/>
          <w:i/>
          <w:iCs/>
          <w:sz w:val="20"/>
          <w:szCs w:val="16"/>
          <w:shd w:val="clear" w:color="auto" w:fill="FFFFFF"/>
        </w:rPr>
        <w:t>mencionadas. Usted podrá ejercer sus derechos de información, acceso, rectificación, cancelación y oposición de sus datos personales en cualquier momento, a través de las mesas de partes del Indecopi.</w:t>
      </w:r>
    </w:p>
    <w:sectPr w:rsidR="005D6163" w:rsidRPr="001E6CC6" w:rsidSect="005C53AE">
      <w:pgSz w:w="12240" w:h="15840"/>
      <w:pgMar w:top="567" w:right="47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F77F5"/>
    <w:multiLevelType w:val="hybridMultilevel"/>
    <w:tmpl w:val="B48E45A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3AE"/>
    <w:rsid w:val="00060FC4"/>
    <w:rsid w:val="000B0483"/>
    <w:rsid w:val="000C5704"/>
    <w:rsid w:val="000F0158"/>
    <w:rsid w:val="000F123A"/>
    <w:rsid w:val="001050DF"/>
    <w:rsid w:val="001136DF"/>
    <w:rsid w:val="001A632A"/>
    <w:rsid w:val="001C3D80"/>
    <w:rsid w:val="001D08F4"/>
    <w:rsid w:val="001E6CC6"/>
    <w:rsid w:val="001E765D"/>
    <w:rsid w:val="002C3E29"/>
    <w:rsid w:val="002F2DC2"/>
    <w:rsid w:val="00350C57"/>
    <w:rsid w:val="00357669"/>
    <w:rsid w:val="00374BDB"/>
    <w:rsid w:val="003900AE"/>
    <w:rsid w:val="003A47E5"/>
    <w:rsid w:val="00405944"/>
    <w:rsid w:val="00450857"/>
    <w:rsid w:val="0045776F"/>
    <w:rsid w:val="004A0D19"/>
    <w:rsid w:val="004B00F2"/>
    <w:rsid w:val="005427CB"/>
    <w:rsid w:val="005C53AE"/>
    <w:rsid w:val="005D6163"/>
    <w:rsid w:val="005E7F3F"/>
    <w:rsid w:val="006710BC"/>
    <w:rsid w:val="006A7654"/>
    <w:rsid w:val="006B0CDD"/>
    <w:rsid w:val="006D57FE"/>
    <w:rsid w:val="007562CF"/>
    <w:rsid w:val="00797417"/>
    <w:rsid w:val="007A519A"/>
    <w:rsid w:val="007A736A"/>
    <w:rsid w:val="007B3AED"/>
    <w:rsid w:val="007C06F3"/>
    <w:rsid w:val="00804671"/>
    <w:rsid w:val="00854D29"/>
    <w:rsid w:val="00896853"/>
    <w:rsid w:val="0094206B"/>
    <w:rsid w:val="00951E93"/>
    <w:rsid w:val="00983BF7"/>
    <w:rsid w:val="009B5A20"/>
    <w:rsid w:val="00B074A2"/>
    <w:rsid w:val="00B36A54"/>
    <w:rsid w:val="00B41EA4"/>
    <w:rsid w:val="00B42881"/>
    <w:rsid w:val="00B57212"/>
    <w:rsid w:val="00BA0497"/>
    <w:rsid w:val="00BA68C0"/>
    <w:rsid w:val="00C1512E"/>
    <w:rsid w:val="00C82D5A"/>
    <w:rsid w:val="00CF16A2"/>
    <w:rsid w:val="00D22DDF"/>
    <w:rsid w:val="00D27589"/>
    <w:rsid w:val="00D3752A"/>
    <w:rsid w:val="00D37FCE"/>
    <w:rsid w:val="00D52D65"/>
    <w:rsid w:val="00D70AD6"/>
    <w:rsid w:val="00D848EB"/>
    <w:rsid w:val="00E91B67"/>
    <w:rsid w:val="00E92875"/>
    <w:rsid w:val="00F03DDD"/>
    <w:rsid w:val="00F07EF2"/>
    <w:rsid w:val="00F60B3D"/>
    <w:rsid w:val="00F62844"/>
    <w:rsid w:val="00F80943"/>
    <w:rsid w:val="00F8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AE67F"/>
  <w15:docId w15:val="{8577D7CC-BBD9-496D-9B73-3DCFE4DB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rsid w:val="005D6163"/>
  </w:style>
  <w:style w:type="character" w:styleId="Refdecomentario">
    <w:name w:val="annotation reference"/>
    <w:basedOn w:val="Fuentedeprrafopredeter"/>
    <w:uiPriority w:val="99"/>
    <w:semiHidden/>
    <w:unhideWhenUsed/>
    <w:rsid w:val="00B41E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E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E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E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EA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EA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4288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2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Gema Narvaez Herrera</dc:creator>
  <cp:lastModifiedBy>Percy Vicente Barrientos Camacuari</cp:lastModifiedBy>
  <cp:revision>3</cp:revision>
  <dcterms:created xsi:type="dcterms:W3CDTF">2020-06-01T01:06:00Z</dcterms:created>
  <dcterms:modified xsi:type="dcterms:W3CDTF">2020-06-16T16:00:00Z</dcterms:modified>
</cp:coreProperties>
</file>